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sz w:val="22"/>
        </w:rPr>
      </w:pPr>
      <w:r>
        <w:rPr>
          <w:rFonts w:hint="eastAsia"/>
          <w:sz w:val="22"/>
        </w:rPr>
        <w:t>計画建物利用形態申告書</w:t>
      </w:r>
    </w:p>
    <w:p>
      <w:pPr>
        <w:rPr>
          <w:sz w:val="22"/>
        </w:rPr>
      </w:pPr>
    </w:p>
    <w:p>
      <w:pPr>
        <w:rPr>
          <w:sz w:val="22"/>
        </w:rPr>
      </w:pPr>
      <w:r>
        <w:rPr>
          <w:rFonts w:hint="eastAsia"/>
          <w:sz w:val="22"/>
        </w:rPr>
        <w:t>姫路市消防長様</w:t>
      </w:r>
    </w:p>
    <w:p>
      <w:pPr>
        <w:rPr>
          <w:sz w:val="22"/>
        </w:rPr>
      </w:pPr>
    </w:p>
    <w:p>
      <w:pPr>
        <w:wordWrap w:val="0"/>
        <w:jc w:val="right"/>
        <w:rPr>
          <w:sz w:val="22"/>
          <w:u w:val="single"/>
        </w:rPr>
      </w:pPr>
      <w:r>
        <w:rPr>
          <w:rFonts w:hint="eastAsia"/>
          <w:sz w:val="22"/>
          <w:u w:val="single"/>
        </w:rPr>
        <w:t xml:space="preserve">住所　　　　　　　　　　　　　　　　　</w:t>
      </w:r>
    </w:p>
    <w:p>
      <w:pPr>
        <w:wordWrap w:val="0"/>
        <w:jc w:val="right"/>
        <w:rPr>
          <w:sz w:val="22"/>
          <w:u w:val="single"/>
        </w:rPr>
      </w:pPr>
      <w:r>
        <w:rPr>
          <w:rFonts w:hint="eastAsia"/>
          <w:sz w:val="22"/>
          <w:u w:val="single"/>
        </w:rPr>
        <w:t xml:space="preserve">氏名（法人名）　　　　　　　　　　　</w:t>
      </w:r>
      <w:bookmarkStart w:id="0" w:name="_GoBack"/>
      <w:bookmarkEnd w:id="0"/>
      <w:r>
        <w:rPr>
          <w:rFonts w:hint="eastAsia"/>
          <w:sz w:val="22"/>
          <w:u w:val="single"/>
        </w:rPr>
        <w:t xml:space="preserve">　</w:t>
      </w:r>
    </w:p>
    <w:p>
      <w:pPr>
        <w:wordWrap w:val="0"/>
        <w:jc w:val="right"/>
        <w:rPr>
          <w:sz w:val="22"/>
          <w:u w:val="single"/>
        </w:rPr>
      </w:pPr>
      <w:r>
        <w:rPr>
          <w:rFonts w:hint="eastAsia"/>
          <w:sz w:val="22"/>
          <w:u w:val="single"/>
        </w:rPr>
        <w:t xml:space="preserve">電話番号　　　　　　　　　　　　　　　</w:t>
      </w:r>
    </w:p>
    <w:p>
      <w:pPr>
        <w:rPr>
          <w:sz w:val="22"/>
        </w:rPr>
      </w:pPr>
    </w:p>
    <w:p>
      <w:pPr>
        <w:rPr>
          <w:sz w:val="22"/>
        </w:rPr>
      </w:pPr>
      <w:r>
        <w:rPr>
          <w:rFonts w:hint="eastAsia"/>
          <w:sz w:val="22"/>
        </w:rPr>
        <w:t>【６項ロ】</w:t>
      </w:r>
    </w:p>
    <w:p>
      <w:pPr>
        <w:ind w:firstLineChars="100" w:firstLine="220"/>
        <w:rPr>
          <w:sz w:val="22"/>
        </w:rPr>
      </w:pPr>
      <w:r>
        <w:rPr>
          <w:rFonts w:hint="eastAsia"/>
          <w:sz w:val="22"/>
        </w:rPr>
        <w:t>今回計画しております</w:t>
      </w:r>
      <w:r>
        <w:rPr>
          <w:rFonts w:hint="eastAsia"/>
          <w:sz w:val="22"/>
          <w:u w:val="single"/>
        </w:rPr>
        <w:t xml:space="preserve">　　　　　　</w:t>
      </w:r>
      <w:r>
        <w:rPr>
          <w:rFonts w:hint="eastAsia"/>
          <w:sz w:val="22"/>
        </w:rPr>
        <w:t>は、高齢者を入居させ、入浴、排せつ若しくは食事の介護、食事の提供又はその他の日常生活上必要な便宜を供与する施設です。</w:t>
      </w:r>
    </w:p>
    <w:p>
      <w:pPr>
        <w:ind w:firstLineChars="100" w:firstLine="220"/>
        <w:rPr>
          <w:sz w:val="22"/>
        </w:rPr>
      </w:pPr>
      <w:r>
        <w:rPr>
          <w:rFonts w:hint="eastAsia"/>
          <w:sz w:val="22"/>
        </w:rPr>
        <w:t>この施設は介護保険法（平成９年法律第１２３号）第７条第１項に定める要介護状態区分３以上の方が利用定員の半数以上入居することを想定した計画としております。</w:t>
      </w:r>
    </w:p>
    <w:p>
      <w:pPr>
        <w:rPr>
          <w:sz w:val="22"/>
        </w:rPr>
      </w:pPr>
    </w:p>
    <w:p>
      <w:pPr>
        <w:rPr>
          <w:sz w:val="22"/>
        </w:rPr>
      </w:pPr>
    </w:p>
    <w:p>
      <w:pPr>
        <w:rPr>
          <w:sz w:val="22"/>
        </w:rPr>
      </w:pPr>
      <w:r>
        <w:rPr>
          <w:rFonts w:hint="eastAsia"/>
          <w:sz w:val="22"/>
        </w:rPr>
        <w:t>【６項ハ】</w:t>
      </w:r>
    </w:p>
    <w:p>
      <w:pPr>
        <w:ind w:firstLineChars="100" w:firstLine="220"/>
        <w:rPr>
          <w:sz w:val="22"/>
        </w:rPr>
      </w:pPr>
      <w:r>
        <w:rPr>
          <w:rFonts w:hint="eastAsia"/>
          <w:sz w:val="22"/>
        </w:rPr>
        <w:t>今回計画しております</w:t>
      </w:r>
      <w:r>
        <w:rPr>
          <w:rFonts w:hint="eastAsia"/>
          <w:sz w:val="22"/>
          <w:u w:val="single"/>
        </w:rPr>
        <w:t xml:space="preserve">　　　　　　</w:t>
      </w:r>
      <w:r>
        <w:rPr>
          <w:rFonts w:hint="eastAsia"/>
          <w:sz w:val="22"/>
        </w:rPr>
        <w:t>は、高齢者を入居させ、入浴、排せつ若しくは食事の介護、食事の提供又はその他の日常生活上必要な便宜を供与する施設です。</w:t>
      </w:r>
    </w:p>
    <w:p>
      <w:pPr>
        <w:ind w:firstLineChars="100" w:firstLine="220"/>
        <w:rPr>
          <w:sz w:val="22"/>
        </w:rPr>
      </w:pPr>
      <w:r>
        <w:rPr>
          <w:rFonts w:hint="eastAsia"/>
          <w:sz w:val="22"/>
        </w:rPr>
        <w:t>この施設は介護保険法（平成９年法律第１２３号）第７条第１項に定める要介護状態区分３以上の方が利用定員の半数以上入居することは想定しておりません。</w:t>
      </w:r>
    </w:p>
    <w:p>
      <w:pPr>
        <w:rPr>
          <w:sz w:val="22"/>
        </w:rPr>
      </w:pP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6AFD3EC-9E0F-4985-90F9-EE3C59BA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橋本　真</cp:lastModifiedBy>
  <cp:revision>2</cp:revision>
  <cp:lastPrinted>2014-07-11T11:30:00Z</cp:lastPrinted>
  <dcterms:created xsi:type="dcterms:W3CDTF">2022-05-24T04:04:00Z</dcterms:created>
  <dcterms:modified xsi:type="dcterms:W3CDTF">2022-05-24T04:04:00Z</dcterms:modified>
</cp:coreProperties>
</file>